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5638F4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5638F4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90"/>
        <w:gridCol w:w="1340"/>
        <w:gridCol w:w="2629"/>
      </w:tblGrid>
      <w:tr w:rsidR="00C65DB7" w:rsidRPr="00C65DB7" w:rsidTr="00C65DB7">
        <w:tc>
          <w:tcPr>
            <w:tcW w:w="675" w:type="dxa"/>
            <w:shd w:val="clear" w:color="auto" w:fill="auto"/>
            <w:vAlign w:val="center"/>
          </w:tcPr>
          <w:p w:rsidR="00C65DB7" w:rsidRPr="00C65DB7" w:rsidRDefault="00C65DB7" w:rsidP="002B4C4E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№ позиции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C65DB7" w:rsidRPr="00C65DB7" w:rsidRDefault="00C65DB7" w:rsidP="002B4C4E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Наименование закупаемого товара, работы, услуги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2B4C4E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Единица изменения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Pr="00C65DB7" w:rsidRDefault="00C65DB7" w:rsidP="00F8580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 xml:space="preserve">Цена за единицу </w:t>
            </w:r>
            <w:r w:rsidR="00F85809">
              <w:rPr>
                <w:rFonts w:cs="Tahoma"/>
                <w:sz w:val="18"/>
                <w:szCs w:val="18"/>
              </w:rPr>
              <w:t>товара</w:t>
            </w:r>
            <w:bookmarkStart w:id="0" w:name="_GoBack"/>
            <w:bookmarkEnd w:id="0"/>
            <w:r w:rsidRPr="00C65DB7">
              <w:rPr>
                <w:rFonts w:cs="Tahoma"/>
                <w:sz w:val="18"/>
                <w:szCs w:val="18"/>
              </w:rPr>
              <w:t>, рублей</w:t>
            </w:r>
            <w:r w:rsidRPr="00C65DB7">
              <w:rPr>
                <w:rStyle w:val="a3"/>
                <w:rFonts w:cs="Tahoma"/>
                <w:sz w:val="18"/>
                <w:szCs w:val="18"/>
                <w:vertAlign w:val="baseline"/>
              </w:rPr>
              <w:t xml:space="preserve"> </w:t>
            </w:r>
            <w:r w:rsidRPr="00C65DB7">
              <w:rPr>
                <w:rStyle w:val="a3"/>
                <w:rFonts w:cs="Tahoma"/>
                <w:sz w:val="18"/>
                <w:szCs w:val="18"/>
              </w:rPr>
              <w:footnoteReference w:id="1"/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C65DB7"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</w:t>
            </w:r>
            <w:proofErr w:type="spellStart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Пнг</w:t>
            </w:r>
            <w:proofErr w:type="spellEnd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(A)-LS 3*2,5 мм2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Pr="00C65DB7" w:rsidRDefault="00C65DB7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89,32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C65DB7">
              <w:rPr>
                <w:rFonts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</w:t>
            </w:r>
            <w:proofErr w:type="spellStart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Пнг</w:t>
            </w:r>
            <w:proofErr w:type="spellEnd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(</w:t>
            </w:r>
            <w:r w:rsidRPr="00C65DB7">
              <w:rPr>
                <w:rFonts w:eastAsia="Times New Roman" w:cs="Tahoma"/>
                <w:snapToGrid w:val="0"/>
                <w:sz w:val="18"/>
                <w:szCs w:val="18"/>
                <w:lang w:val="en-US" w:eastAsia="ru-RU"/>
              </w:rPr>
              <w:t>A</w:t>
            </w: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)-</w:t>
            </w:r>
            <w:r w:rsidRPr="00C65DB7">
              <w:rPr>
                <w:rFonts w:eastAsia="Times New Roman" w:cs="Tahoma"/>
                <w:snapToGrid w:val="0"/>
                <w:sz w:val="18"/>
                <w:szCs w:val="18"/>
                <w:lang w:val="en-US" w:eastAsia="ru-RU"/>
              </w:rPr>
              <w:t>LS</w:t>
            </w: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2*4 мм2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93,59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C65DB7">
              <w:rPr>
                <w:rFonts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</w:t>
            </w:r>
            <w:proofErr w:type="spellStart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Пнг</w:t>
            </w:r>
            <w:proofErr w:type="spellEnd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(A)-LS 1*6 мм2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70,92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C65DB7"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</w:t>
            </w:r>
            <w:proofErr w:type="spellStart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Пнг</w:t>
            </w:r>
            <w:proofErr w:type="spellEnd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(A)-LS 1*10 мм2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Pr="00C65DB7" w:rsidRDefault="00C65DB7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116,53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 с медной токопроводящей жилой ВВГ-</w:t>
            </w:r>
            <w:proofErr w:type="spellStart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Пнг</w:t>
            </w:r>
            <w:proofErr w:type="spellEnd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(A)-LS 4*2,5 мм2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метр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Default="00C65DB7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148,18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Саморез с пресс-шайбой 4,2*13 мм</w:t>
            </w:r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уп</w:t>
            </w:r>
            <w:proofErr w:type="spellEnd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. 22 шт.)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Default="00C65DB7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26,09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Винт М5*20 мм</w:t>
            </w:r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уп</w:t>
            </w:r>
            <w:proofErr w:type="spellEnd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. 100 шт.)</w:t>
            </w:r>
          </w:p>
        </w:tc>
        <w:tc>
          <w:tcPr>
            <w:tcW w:w="1340" w:type="dxa"/>
            <w:vAlign w:val="center"/>
          </w:tcPr>
          <w:p w:rsid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Default="00C65DB7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175,12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proofErr w:type="gramStart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Гайка</w:t>
            </w:r>
            <w:proofErr w:type="gramEnd"/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оцинкованная М5</w:t>
            </w:r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уп</w:t>
            </w:r>
            <w:proofErr w:type="spellEnd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. 40 шт.)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Default="00C65DB7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36,26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Шайба кузовная М5</w:t>
            </w:r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уп</w:t>
            </w:r>
            <w:proofErr w:type="spellEnd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. 250 шт.)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5DB7"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Default="00C65DB7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155,17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Болт М8*50 мм</w:t>
            </w:r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уп</w:t>
            </w:r>
            <w:proofErr w:type="spellEnd"/>
            <w:r w:rsid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. 40 шт.)</w:t>
            </w:r>
          </w:p>
        </w:tc>
        <w:tc>
          <w:tcPr>
            <w:tcW w:w="1340" w:type="dxa"/>
            <w:vAlign w:val="center"/>
          </w:tcPr>
          <w:p w:rsidR="00C65DB7" w:rsidRPr="00C65DB7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</w:t>
            </w:r>
            <w:r w:rsidR="00C65DB7" w:rsidRPr="00C65DB7">
              <w:rPr>
                <w:rFonts w:cs="Tahoma"/>
                <w:sz w:val="18"/>
                <w:szCs w:val="18"/>
              </w:rPr>
              <w:t>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Default="00C65DB7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262,08</w:t>
            </w:r>
          </w:p>
        </w:tc>
      </w:tr>
      <w:tr w:rsidR="00C65DB7" w:rsidRPr="00C65DB7" w:rsidTr="00C65DB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Гайка оцинкованная М8</w:t>
            </w:r>
          </w:p>
        </w:tc>
        <w:tc>
          <w:tcPr>
            <w:tcW w:w="1340" w:type="dxa"/>
            <w:vAlign w:val="center"/>
          </w:tcPr>
          <w:p w:rsidR="00C65DB7" w:rsidRPr="00C65DB7" w:rsidRDefault="00C65DB7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Default="00C65DB7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1,98</w:t>
            </w:r>
          </w:p>
        </w:tc>
      </w:tr>
      <w:tr w:rsidR="00C65DB7" w:rsidRPr="00C65DB7" w:rsidTr="003C1CB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Default="00C65DB7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DB7" w:rsidRPr="00C65DB7" w:rsidRDefault="00C65DB7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C65DB7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Шайба кузовная М8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. 15 шт.)</w:t>
            </w:r>
          </w:p>
        </w:tc>
        <w:tc>
          <w:tcPr>
            <w:tcW w:w="1340" w:type="dxa"/>
            <w:vAlign w:val="center"/>
          </w:tcPr>
          <w:p w:rsidR="00C65DB7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</w:t>
            </w:r>
            <w:r w:rsidRPr="003C1CB0">
              <w:rPr>
                <w:rFonts w:cs="Tahoma"/>
                <w:sz w:val="18"/>
                <w:szCs w:val="18"/>
              </w:rPr>
              <w:t>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C65DB7" w:rsidRDefault="003C1CB0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42,02</w:t>
            </w:r>
          </w:p>
        </w:tc>
      </w:tr>
      <w:tr w:rsidR="003C1CB0" w:rsidRPr="00C65DB7" w:rsidTr="003C1CB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Default="003C1CB0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Pr="00C65DB7" w:rsidRDefault="003C1CB0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Дюбель 8*60 мм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. 10 шт.)</w:t>
            </w:r>
          </w:p>
        </w:tc>
        <w:tc>
          <w:tcPr>
            <w:tcW w:w="1340" w:type="dxa"/>
            <w:vAlign w:val="center"/>
          </w:tcPr>
          <w:p w:rsidR="003C1CB0" w:rsidRPr="003C1CB0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</w:t>
            </w:r>
            <w:r w:rsidRPr="003C1CB0">
              <w:rPr>
                <w:rFonts w:cs="Tahoma"/>
                <w:sz w:val="18"/>
                <w:szCs w:val="18"/>
              </w:rPr>
              <w:t>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3C1CB0" w:rsidRDefault="003C1CB0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53,00</w:t>
            </w:r>
          </w:p>
        </w:tc>
      </w:tr>
      <w:tr w:rsidR="003C1CB0" w:rsidRPr="00C65DB7" w:rsidTr="003C1CB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Default="003C1CB0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Pr="003C1CB0" w:rsidRDefault="003C1CB0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16А 1Р</w:t>
            </w:r>
          </w:p>
        </w:tc>
        <w:tc>
          <w:tcPr>
            <w:tcW w:w="1340" w:type="dxa"/>
            <w:vAlign w:val="center"/>
          </w:tcPr>
          <w:p w:rsidR="003C1CB0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3C1CB0" w:rsidRDefault="003C1CB0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84,77</w:t>
            </w:r>
          </w:p>
        </w:tc>
      </w:tr>
      <w:tr w:rsidR="003C1CB0" w:rsidRPr="00C65DB7" w:rsidTr="003C1CB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Default="003C1CB0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Pr="003C1CB0" w:rsidRDefault="003C1CB0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25А 1Р</w:t>
            </w:r>
          </w:p>
        </w:tc>
        <w:tc>
          <w:tcPr>
            <w:tcW w:w="1340" w:type="dxa"/>
            <w:vAlign w:val="center"/>
          </w:tcPr>
          <w:p w:rsidR="003C1CB0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3C1CB0" w:rsidRDefault="003C1CB0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89,71</w:t>
            </w:r>
          </w:p>
        </w:tc>
      </w:tr>
      <w:tr w:rsidR="003C1CB0" w:rsidRPr="00C65DB7" w:rsidTr="003C1CB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Default="003C1CB0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Pr="003C1CB0" w:rsidRDefault="003C1CB0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25А 2Р</w:t>
            </w:r>
          </w:p>
        </w:tc>
        <w:tc>
          <w:tcPr>
            <w:tcW w:w="1340" w:type="dxa"/>
            <w:vAlign w:val="center"/>
          </w:tcPr>
          <w:p w:rsidR="003C1CB0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3C1CB0" w:rsidRDefault="003C1CB0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181,85</w:t>
            </w:r>
          </w:p>
        </w:tc>
      </w:tr>
      <w:tr w:rsidR="003C1CB0" w:rsidRPr="00C65DB7" w:rsidTr="003C1CB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Default="003C1CB0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Pr="003C1CB0" w:rsidRDefault="003C1CB0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32А 2Р</w:t>
            </w:r>
          </w:p>
        </w:tc>
        <w:tc>
          <w:tcPr>
            <w:tcW w:w="1340" w:type="dxa"/>
            <w:vAlign w:val="center"/>
          </w:tcPr>
          <w:p w:rsidR="003C1CB0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3C1CB0" w:rsidRDefault="003C1CB0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192,18</w:t>
            </w:r>
          </w:p>
        </w:tc>
      </w:tr>
      <w:tr w:rsidR="003C1CB0" w:rsidRPr="00C65DB7" w:rsidTr="003C1CB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Default="003C1CB0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Pr="003C1CB0" w:rsidRDefault="00C13A6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63</w:t>
            </w:r>
            <w:r w:rsidR="003C1CB0"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 4Р</w:t>
            </w:r>
          </w:p>
        </w:tc>
        <w:tc>
          <w:tcPr>
            <w:tcW w:w="1340" w:type="dxa"/>
            <w:vAlign w:val="center"/>
          </w:tcPr>
          <w:p w:rsidR="003C1CB0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3C1CB0" w:rsidRDefault="003C1CB0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3 085,27</w:t>
            </w:r>
          </w:p>
        </w:tc>
      </w:tr>
      <w:tr w:rsidR="003C1CB0" w:rsidRPr="00C65DB7" w:rsidTr="003C1CB0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Default="003C1CB0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Pr="003C1CB0" w:rsidRDefault="003C1CB0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Автоматический выключатель 100А 4Р</w:t>
            </w:r>
          </w:p>
        </w:tc>
        <w:tc>
          <w:tcPr>
            <w:tcW w:w="1340" w:type="dxa"/>
            <w:vAlign w:val="center"/>
          </w:tcPr>
          <w:p w:rsidR="003C1CB0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3C1CB0" w:rsidRDefault="003C1CB0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2 655,36</w:t>
            </w:r>
          </w:p>
        </w:tc>
      </w:tr>
      <w:tr w:rsidR="003C1CB0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Default="003C1CB0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CB0" w:rsidRPr="003C1CB0" w:rsidRDefault="003C1CB0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3C1CB0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Щит учетно-распределительный 300*484*136 IP55</w:t>
            </w:r>
          </w:p>
        </w:tc>
        <w:tc>
          <w:tcPr>
            <w:tcW w:w="1340" w:type="dxa"/>
            <w:vAlign w:val="center"/>
          </w:tcPr>
          <w:p w:rsidR="003C1CB0" w:rsidRDefault="003C1CB0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3C1CB0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1 949,92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3C1CB0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Шина нулевая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270,03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DIN-рейка перфорированная 200 мм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27,16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DIN-рейка перфорированная 100 мм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15,39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Аккумулятор АА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(блист 2 шт.)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106,25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Аккумулятор ААА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(блист 2 шт.)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120,88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Бита крестовая PH2 50 мм</w:t>
            </w:r>
            <w:r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 (блист 2 шт.)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упаковка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164,78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Изолента ПВХ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61,00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Кабельный наконечник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30,24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 xml:space="preserve">Сжим </w:t>
            </w:r>
            <w:proofErr w:type="spellStart"/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ответвительный</w:t>
            </w:r>
            <w:proofErr w:type="spellEnd"/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24,58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Бур по бетону 6*110 мм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51,41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Гильза S=10 мм2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19,60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Пресс гидравлический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4 591,78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Наконечник 8.5*5.5*21 мм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51,76</w:t>
            </w:r>
          </w:p>
        </w:tc>
      </w:tr>
      <w:tr w:rsidR="00206605" w:rsidRPr="00C65DB7" w:rsidTr="00206605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Наконечник 8.5*7*26 мм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206605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70,15</w:t>
            </w:r>
          </w:p>
        </w:tc>
      </w:tr>
      <w:tr w:rsidR="00206605" w:rsidRPr="00C65DB7" w:rsidTr="008263F2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Default="00206605" w:rsidP="005964F7">
            <w:pPr>
              <w:spacing w:after="0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05" w:rsidRPr="00206605" w:rsidRDefault="00206605" w:rsidP="005964F7">
            <w:pPr>
              <w:spacing w:after="0" w:line="240" w:lineRule="auto"/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</w:pPr>
            <w:r w:rsidRPr="00206605">
              <w:rPr>
                <w:rFonts w:eastAsia="Times New Roman" w:cs="Tahoma"/>
                <w:snapToGrid w:val="0"/>
                <w:sz w:val="18"/>
                <w:szCs w:val="18"/>
                <w:lang w:eastAsia="ru-RU"/>
              </w:rPr>
              <w:t>Наконечник 10.5*8*30 мм</w:t>
            </w:r>
          </w:p>
        </w:tc>
        <w:tc>
          <w:tcPr>
            <w:tcW w:w="1340" w:type="dxa"/>
            <w:vAlign w:val="center"/>
          </w:tcPr>
          <w:p w:rsidR="00206605" w:rsidRDefault="00206605" w:rsidP="005964F7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206605" w:rsidRDefault="008263F2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80,39</w:t>
            </w:r>
          </w:p>
        </w:tc>
      </w:tr>
      <w:tr w:rsidR="008263F2" w:rsidRPr="00C65DB7" w:rsidTr="00FB6CD9">
        <w:trPr>
          <w:trHeight w:val="519"/>
        </w:trPr>
        <w:tc>
          <w:tcPr>
            <w:tcW w:w="700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3F2" w:rsidRDefault="008263F2" w:rsidP="001566B8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8263F2">
              <w:rPr>
                <w:rFonts w:cs="Tahoma"/>
                <w:sz w:val="18"/>
                <w:szCs w:val="18"/>
              </w:rPr>
              <w:t xml:space="preserve">Сумма цен за единицу </w:t>
            </w:r>
            <w:r w:rsidR="001566B8">
              <w:rPr>
                <w:rFonts w:cs="Tahoma"/>
                <w:sz w:val="18"/>
                <w:szCs w:val="18"/>
              </w:rPr>
              <w:t>товара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8263F2" w:rsidRDefault="008263F2" w:rsidP="00E50BB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15 194,72</w:t>
            </w:r>
          </w:p>
        </w:tc>
      </w:tr>
    </w:tbl>
    <w:p w:rsidR="00443003" w:rsidRDefault="00443003"/>
    <w:sectPr w:rsidR="00443003" w:rsidSect="005638F4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CF" w:rsidRDefault="002E6ECF" w:rsidP="009A32CA">
      <w:pPr>
        <w:spacing w:after="0" w:line="240" w:lineRule="auto"/>
      </w:pPr>
      <w:r>
        <w:separator/>
      </w:r>
    </w:p>
  </w:endnote>
  <w:endnote w:type="continuationSeparator" w:id="0">
    <w:p w:rsidR="002E6ECF" w:rsidRDefault="002E6EC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CF" w:rsidRDefault="002E6ECF" w:rsidP="009A32CA">
      <w:pPr>
        <w:spacing w:after="0" w:line="240" w:lineRule="auto"/>
      </w:pPr>
      <w:r>
        <w:separator/>
      </w:r>
    </w:p>
  </w:footnote>
  <w:footnote w:type="continuationSeparator" w:id="0">
    <w:p w:rsidR="002E6ECF" w:rsidRDefault="002E6ECF" w:rsidP="009A32CA">
      <w:pPr>
        <w:spacing w:after="0" w:line="240" w:lineRule="auto"/>
      </w:pPr>
      <w:r>
        <w:continuationSeparator/>
      </w:r>
    </w:p>
  </w:footnote>
  <w:footnote w:id="1">
    <w:p w:rsidR="00C65DB7" w:rsidRPr="00AF2825" w:rsidRDefault="00C65DB7">
      <w:pPr>
        <w:pStyle w:val="a4"/>
        <w:rPr>
          <w:sz w:val="16"/>
          <w:szCs w:val="16"/>
          <w:lang w:val="ru-RU"/>
        </w:rPr>
      </w:pPr>
      <w:r w:rsidRPr="008263F2">
        <w:rPr>
          <w:rStyle w:val="a3"/>
        </w:rPr>
        <w:footnoteRef/>
      </w:r>
      <w:r w:rsidRPr="008263F2">
        <w:t xml:space="preserve"> </w:t>
      </w:r>
      <w:r w:rsidRPr="008263F2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263F2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8263F2" w:rsidRPr="008263F2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6B8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1497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6605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C4E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E6ECF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1CB0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38F4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565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3F2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A65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5DB7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38F9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09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E5E3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37E11-70B9-4880-9591-74D6583B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14</cp:revision>
  <dcterms:created xsi:type="dcterms:W3CDTF">2019-02-25T07:04:00Z</dcterms:created>
  <dcterms:modified xsi:type="dcterms:W3CDTF">2024-04-10T11:45:00Z</dcterms:modified>
</cp:coreProperties>
</file>